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E7F8E" w14:textId="7E11BED8" w:rsidR="008153B3" w:rsidRDefault="008153B3" w:rsidP="008153B3">
      <w:pPr>
        <w:jc w:val="center"/>
        <w:rPr>
          <w:b/>
          <w:sz w:val="28"/>
          <w:szCs w:val="28"/>
          <w:lang w:val="en-US"/>
        </w:rPr>
      </w:pPr>
      <w:bookmarkStart w:id="0" w:name="_Hlk52886495"/>
      <w:r w:rsidRPr="00716455">
        <w:rPr>
          <w:b/>
          <w:sz w:val="28"/>
          <w:szCs w:val="28"/>
          <w:lang w:val="en-US"/>
        </w:rPr>
        <w:t>POSITION DESCRIPTION</w:t>
      </w:r>
    </w:p>
    <w:p w14:paraId="09D361C1" w14:textId="2E9D85FD" w:rsidR="008153B3" w:rsidRPr="00716455" w:rsidRDefault="008153B3" w:rsidP="008153B3">
      <w:pPr>
        <w:jc w:val="center"/>
        <w:rPr>
          <w:b/>
          <w:sz w:val="28"/>
          <w:szCs w:val="28"/>
          <w:lang w:val="en-US"/>
        </w:rPr>
      </w:pPr>
      <w:r>
        <w:rPr>
          <w:b/>
          <w:sz w:val="28"/>
          <w:szCs w:val="28"/>
          <w:lang w:val="en-US"/>
        </w:rPr>
        <w:t xml:space="preserve">Council for International Development </w:t>
      </w:r>
    </w:p>
    <w:p w14:paraId="6CC056A1" w14:textId="77777777" w:rsidR="008153B3" w:rsidRDefault="008153B3" w:rsidP="008153B3">
      <w:pPr>
        <w:rPr>
          <w:lang w:val="en-US"/>
        </w:rPr>
      </w:pPr>
    </w:p>
    <w:p w14:paraId="29C85BD8" w14:textId="77777777" w:rsidR="008153B3" w:rsidRDefault="008153B3" w:rsidP="00B40D53">
      <w:pPr>
        <w:spacing w:after="0" w:line="240" w:lineRule="auto"/>
        <w:ind w:left="2160" w:hanging="2160"/>
        <w:rPr>
          <w:lang w:val="en-US"/>
        </w:rPr>
      </w:pPr>
      <w:r w:rsidRPr="001E6EB7">
        <w:rPr>
          <w:b/>
          <w:lang w:val="en-US"/>
        </w:rPr>
        <w:t>Position:</w:t>
      </w:r>
      <w:r>
        <w:rPr>
          <w:lang w:val="en-US"/>
        </w:rPr>
        <w:tab/>
      </w:r>
      <w:r>
        <w:rPr>
          <w:lang w:val="en-US"/>
        </w:rPr>
        <w:tab/>
      </w:r>
      <w:r>
        <w:rPr>
          <w:b/>
          <w:lang w:val="en-US"/>
        </w:rPr>
        <w:t>Business Development &amp; Member Engagement (Manager)</w:t>
      </w:r>
    </w:p>
    <w:p w14:paraId="067842F7" w14:textId="77777777" w:rsidR="008153B3" w:rsidRDefault="008153B3" w:rsidP="00B40D53">
      <w:pPr>
        <w:spacing w:after="0" w:line="240" w:lineRule="auto"/>
        <w:rPr>
          <w:lang w:val="en-US"/>
        </w:rPr>
      </w:pPr>
    </w:p>
    <w:p w14:paraId="4EADBADF" w14:textId="77777777" w:rsidR="008153B3" w:rsidRDefault="008153B3" w:rsidP="00B40D53">
      <w:pPr>
        <w:spacing w:after="0" w:line="240" w:lineRule="auto"/>
        <w:rPr>
          <w:lang w:val="en-US"/>
        </w:rPr>
      </w:pPr>
      <w:r w:rsidRPr="001E6EB7">
        <w:rPr>
          <w:b/>
          <w:lang w:val="en-US"/>
        </w:rPr>
        <w:t>Reports to:</w:t>
      </w:r>
      <w:r>
        <w:rPr>
          <w:lang w:val="en-US"/>
        </w:rPr>
        <w:tab/>
      </w:r>
      <w:r>
        <w:rPr>
          <w:lang w:val="en-US"/>
        </w:rPr>
        <w:tab/>
      </w:r>
      <w:r>
        <w:rPr>
          <w:lang w:val="en-US"/>
        </w:rPr>
        <w:tab/>
        <w:t>Director, Council for International Development</w:t>
      </w:r>
    </w:p>
    <w:p w14:paraId="79E6DF3D" w14:textId="77777777" w:rsidR="008153B3" w:rsidRDefault="008153B3" w:rsidP="00B40D53">
      <w:pPr>
        <w:spacing w:after="0" w:line="240" w:lineRule="auto"/>
        <w:rPr>
          <w:lang w:val="en-US"/>
        </w:rPr>
      </w:pPr>
    </w:p>
    <w:p w14:paraId="290F2C62" w14:textId="43800B9A" w:rsidR="008153B3" w:rsidRDefault="008153B3" w:rsidP="00B40D53">
      <w:pPr>
        <w:spacing w:after="0" w:line="240" w:lineRule="auto"/>
        <w:ind w:left="2880" w:hanging="2880"/>
        <w:rPr>
          <w:color w:val="000000"/>
        </w:rPr>
      </w:pPr>
      <w:r w:rsidRPr="001E6EB7">
        <w:rPr>
          <w:b/>
          <w:lang w:val="en-US"/>
        </w:rPr>
        <w:t>Scope of Responsibility:</w:t>
      </w:r>
      <w:r>
        <w:rPr>
          <w:lang w:val="en-US"/>
        </w:rPr>
        <w:tab/>
        <w:t>Engage with existing members (e</w:t>
      </w:r>
      <w:r w:rsidR="00B40D53">
        <w:rPr>
          <w:lang w:val="en-US"/>
        </w:rPr>
        <w:t>.g.</w:t>
      </w:r>
      <w:r>
        <w:rPr>
          <w:lang w:val="en-US"/>
        </w:rPr>
        <w:t xml:space="preserve"> oversight of training, events, workshops). Lead on business development, and scoping new partnerships and collaborations, plus identification of new members, supporters or funders to increase CID’s influence. Identify emerging issues and opportunities for CID to increase its value to members</w:t>
      </w:r>
      <w:r w:rsidR="003973DF">
        <w:rPr>
          <w:lang w:val="en-US"/>
        </w:rPr>
        <w:t xml:space="preserve"> (for example how to measure impact and encourage </w:t>
      </w:r>
      <w:proofErr w:type="spellStart"/>
      <w:r w:rsidR="003973DF">
        <w:rPr>
          <w:lang w:val="en-US"/>
        </w:rPr>
        <w:t>locali</w:t>
      </w:r>
      <w:r w:rsidR="00EA7526">
        <w:rPr>
          <w:lang w:val="en-US"/>
        </w:rPr>
        <w:t>s</w:t>
      </w:r>
      <w:r w:rsidR="003973DF">
        <w:rPr>
          <w:lang w:val="en-US"/>
        </w:rPr>
        <w:t>ation</w:t>
      </w:r>
      <w:proofErr w:type="spellEnd"/>
      <w:r w:rsidR="003973DF">
        <w:rPr>
          <w:lang w:val="en-US"/>
        </w:rPr>
        <w:t>)</w:t>
      </w:r>
      <w:r>
        <w:rPr>
          <w:lang w:val="en-US"/>
        </w:rPr>
        <w:t>; lead on business planning and reporting (e</w:t>
      </w:r>
      <w:r w:rsidR="00B40D53">
        <w:rPr>
          <w:lang w:val="en-US"/>
        </w:rPr>
        <w:t>.g.</w:t>
      </w:r>
      <w:r>
        <w:rPr>
          <w:lang w:val="en-US"/>
        </w:rPr>
        <w:t xml:space="preserve"> to MFAT and CID Board). Support the Executive Director to identify diverse funding sources; </w:t>
      </w:r>
      <w:r w:rsidR="003973DF">
        <w:rPr>
          <w:lang w:val="en-US"/>
        </w:rPr>
        <w:t xml:space="preserve">to </w:t>
      </w:r>
      <w:r>
        <w:rPr>
          <w:color w:val="000000"/>
        </w:rPr>
        <w:t xml:space="preserve">grow CID’s span of influence and connection with key stakeholders; </w:t>
      </w:r>
      <w:r w:rsidR="003973DF">
        <w:rPr>
          <w:color w:val="000000"/>
        </w:rPr>
        <w:t xml:space="preserve">and to </w:t>
      </w:r>
      <w:r>
        <w:rPr>
          <w:color w:val="000000"/>
        </w:rPr>
        <w:t>connect CID members with international good practice, data and research</w:t>
      </w:r>
      <w:r w:rsidR="003973DF">
        <w:rPr>
          <w:color w:val="000000"/>
        </w:rPr>
        <w:t>. C</w:t>
      </w:r>
      <w:r>
        <w:rPr>
          <w:color w:val="000000"/>
        </w:rPr>
        <w:t>ontribute to public awareness campaigns to increase the understanding of New Zealand’s aid and development work.</w:t>
      </w:r>
    </w:p>
    <w:p w14:paraId="7263C198" w14:textId="77777777" w:rsidR="003973DF" w:rsidRPr="008153B3" w:rsidRDefault="003973DF" w:rsidP="00B40D53">
      <w:pPr>
        <w:spacing w:after="0" w:line="240" w:lineRule="auto"/>
        <w:ind w:left="2880" w:hanging="2880"/>
        <w:rPr>
          <w:lang w:val="en-US"/>
        </w:rPr>
      </w:pPr>
    </w:p>
    <w:p w14:paraId="6116E9AB" w14:textId="5E3CAD2F" w:rsidR="003973DF" w:rsidRPr="00991D98" w:rsidRDefault="003973DF" w:rsidP="00B40D53">
      <w:pPr>
        <w:spacing w:after="0" w:line="240" w:lineRule="auto"/>
        <w:ind w:left="2880" w:hanging="2880"/>
        <w:rPr>
          <w:lang w:val="en-US"/>
        </w:rPr>
      </w:pPr>
      <w:r w:rsidRPr="001E6EB7">
        <w:rPr>
          <w:b/>
          <w:lang w:val="en-US"/>
        </w:rPr>
        <w:t>Functional Relationships:</w:t>
      </w:r>
      <w:r>
        <w:rPr>
          <w:lang w:val="en-US"/>
        </w:rPr>
        <w:tab/>
      </w:r>
      <w:r w:rsidRPr="004F220D">
        <w:rPr>
          <w:b/>
          <w:bCs/>
          <w:lang w:val="en-US"/>
        </w:rPr>
        <w:t>CID Executive Director</w:t>
      </w:r>
    </w:p>
    <w:p w14:paraId="470F4207" w14:textId="77777777" w:rsidR="003973DF" w:rsidRPr="004F220D" w:rsidRDefault="003973DF" w:rsidP="00B40D53">
      <w:pPr>
        <w:spacing w:after="0" w:line="240" w:lineRule="auto"/>
        <w:ind w:left="2880" w:hanging="2880"/>
        <w:rPr>
          <w:b/>
          <w:bCs/>
          <w:lang w:val="en-US"/>
        </w:rPr>
      </w:pPr>
      <w:r>
        <w:rPr>
          <w:lang w:val="en-US"/>
        </w:rPr>
        <w:tab/>
      </w:r>
      <w:r w:rsidRPr="004F220D">
        <w:rPr>
          <w:b/>
          <w:bCs/>
          <w:lang w:val="en-US"/>
        </w:rPr>
        <w:t>CID Staff</w:t>
      </w:r>
    </w:p>
    <w:p w14:paraId="2F64D884" w14:textId="4F2EF01B" w:rsidR="003973DF" w:rsidRPr="004F220D" w:rsidRDefault="003973DF" w:rsidP="00B40D53">
      <w:pPr>
        <w:spacing w:after="0" w:line="240" w:lineRule="auto"/>
        <w:ind w:left="2880"/>
        <w:rPr>
          <w:b/>
          <w:bCs/>
          <w:lang w:val="en-US"/>
        </w:rPr>
      </w:pPr>
      <w:r w:rsidRPr="004F220D">
        <w:rPr>
          <w:b/>
          <w:bCs/>
          <w:lang w:val="en-US"/>
        </w:rPr>
        <w:t>CID Members</w:t>
      </w:r>
    </w:p>
    <w:p w14:paraId="56BE266E" w14:textId="57D53602" w:rsidR="004F220D" w:rsidRPr="004F220D" w:rsidRDefault="004F220D" w:rsidP="00B40D53">
      <w:pPr>
        <w:spacing w:after="0" w:line="240" w:lineRule="auto"/>
        <w:ind w:left="2880"/>
        <w:rPr>
          <w:b/>
          <w:bCs/>
          <w:lang w:val="en-US"/>
        </w:rPr>
      </w:pPr>
      <w:r w:rsidRPr="004F220D">
        <w:rPr>
          <w:b/>
          <w:bCs/>
          <w:lang w:val="en-US"/>
        </w:rPr>
        <w:t>MFAT</w:t>
      </w:r>
    </w:p>
    <w:p w14:paraId="4AD30EDA" w14:textId="3E9923A1" w:rsidR="003973DF" w:rsidRDefault="003973DF" w:rsidP="00B40D53">
      <w:pPr>
        <w:spacing w:after="0" w:line="240" w:lineRule="auto"/>
        <w:ind w:left="2880"/>
        <w:rPr>
          <w:lang w:val="en-US"/>
        </w:rPr>
      </w:pPr>
      <w:r w:rsidRPr="004F220D">
        <w:rPr>
          <w:b/>
          <w:bCs/>
          <w:lang w:val="en-US"/>
        </w:rPr>
        <w:t>Key stakeholders</w:t>
      </w:r>
      <w:r>
        <w:rPr>
          <w:lang w:val="en-US"/>
        </w:rPr>
        <w:t xml:space="preserve"> (for exampl</w:t>
      </w:r>
      <w:r w:rsidR="004F220D">
        <w:rPr>
          <w:lang w:val="en-US"/>
        </w:rPr>
        <w:t>e, ACFID,</w:t>
      </w:r>
      <w:r w:rsidR="00EA7526">
        <w:rPr>
          <w:lang w:val="en-US"/>
        </w:rPr>
        <w:t xml:space="preserve"> PIANGO, Pacific </w:t>
      </w:r>
      <w:r w:rsidR="00B40D53">
        <w:rPr>
          <w:lang w:val="en-US"/>
        </w:rPr>
        <w:t>diaspora</w:t>
      </w:r>
      <w:r w:rsidR="00EA7526">
        <w:rPr>
          <w:lang w:val="en-US"/>
        </w:rPr>
        <w:t xml:space="preserve"> communities</w:t>
      </w:r>
      <w:r w:rsidR="004F220D">
        <w:rPr>
          <w:lang w:val="en-US"/>
        </w:rPr>
        <w:t xml:space="preserve">; as well as </w:t>
      </w:r>
      <w:r>
        <w:rPr>
          <w:lang w:val="en-US"/>
        </w:rPr>
        <w:t xml:space="preserve">businesses, social </w:t>
      </w:r>
      <w:r w:rsidR="00B40D53">
        <w:rPr>
          <w:lang w:val="en-US"/>
        </w:rPr>
        <w:t>enterprises,</w:t>
      </w:r>
      <w:r>
        <w:rPr>
          <w:lang w:val="en-US"/>
        </w:rPr>
        <w:t xml:space="preserve"> and academia active in development and/or developing countries)</w:t>
      </w:r>
    </w:p>
    <w:p w14:paraId="1DEDA54D" w14:textId="03E8159A" w:rsidR="003973DF" w:rsidRDefault="004F220D" w:rsidP="00B40D53">
      <w:pPr>
        <w:spacing w:after="0" w:line="240" w:lineRule="auto"/>
        <w:ind w:left="2880"/>
        <w:rPr>
          <w:lang w:val="en-US"/>
        </w:rPr>
      </w:pPr>
      <w:r>
        <w:rPr>
          <w:b/>
          <w:bCs/>
          <w:lang w:val="en-US"/>
        </w:rPr>
        <w:t xml:space="preserve">Other </w:t>
      </w:r>
      <w:r w:rsidRPr="004F220D">
        <w:rPr>
          <w:b/>
          <w:bCs/>
          <w:lang w:val="en-US"/>
        </w:rPr>
        <w:t>government departments</w:t>
      </w:r>
      <w:r>
        <w:rPr>
          <w:lang w:val="en-US"/>
        </w:rPr>
        <w:t xml:space="preserve"> (for example, Ministry for Pacific Peoples, NZDF, Ministry of Health </w:t>
      </w:r>
      <w:proofErr w:type="spellStart"/>
      <w:r>
        <w:rPr>
          <w:lang w:val="en-US"/>
        </w:rPr>
        <w:t>etc</w:t>
      </w:r>
      <w:proofErr w:type="spellEnd"/>
      <w:r>
        <w:rPr>
          <w:lang w:val="en-US"/>
        </w:rPr>
        <w:t>)</w:t>
      </w:r>
    </w:p>
    <w:p w14:paraId="40EB4839" w14:textId="77777777" w:rsidR="003973DF" w:rsidRDefault="003973DF" w:rsidP="00B40D53">
      <w:pPr>
        <w:spacing w:after="0" w:line="240" w:lineRule="auto"/>
        <w:ind w:left="2880" w:hanging="2880"/>
        <w:rPr>
          <w:lang w:val="en-US"/>
        </w:rPr>
      </w:pPr>
    </w:p>
    <w:p w14:paraId="1D3E96F7" w14:textId="77777777" w:rsidR="003973DF" w:rsidRDefault="003973DF" w:rsidP="00B40D53">
      <w:pPr>
        <w:spacing w:after="0" w:line="240" w:lineRule="auto"/>
        <w:ind w:left="2880" w:hanging="2880"/>
        <w:rPr>
          <w:lang w:val="en-US"/>
        </w:rPr>
      </w:pPr>
      <w:r w:rsidRPr="001E6EB7">
        <w:rPr>
          <w:b/>
          <w:lang w:val="en-US"/>
        </w:rPr>
        <w:t>Hours of Work:</w:t>
      </w:r>
      <w:r>
        <w:rPr>
          <w:lang w:val="en-US"/>
        </w:rPr>
        <w:tab/>
        <w:t xml:space="preserve">The position is full-time (40 hours/week) </w:t>
      </w:r>
    </w:p>
    <w:p w14:paraId="462683F1" w14:textId="7FEAA334" w:rsidR="008153B3" w:rsidRDefault="008153B3" w:rsidP="00B40D53">
      <w:pPr>
        <w:spacing w:after="0" w:line="240" w:lineRule="auto"/>
        <w:rPr>
          <w:lang w:val="en-US"/>
        </w:rPr>
      </w:pPr>
    </w:p>
    <w:p w14:paraId="282F88B9" w14:textId="77777777" w:rsidR="00B40D53" w:rsidRDefault="00B40D53" w:rsidP="00B40D53">
      <w:pPr>
        <w:spacing w:after="0" w:line="240" w:lineRule="auto"/>
        <w:ind w:left="2880" w:hanging="2880"/>
        <w:rPr>
          <w:b/>
          <w:lang w:val="en-US"/>
        </w:rPr>
      </w:pPr>
    </w:p>
    <w:p w14:paraId="5E9AF525" w14:textId="186C6EA9" w:rsidR="00B40D53" w:rsidRPr="003973DF" w:rsidRDefault="003973DF" w:rsidP="00B40D53">
      <w:pPr>
        <w:spacing w:after="0" w:line="240" w:lineRule="auto"/>
        <w:ind w:left="2880" w:hanging="2880"/>
        <w:rPr>
          <w:b/>
          <w:lang w:val="en-US"/>
        </w:rPr>
      </w:pPr>
      <w:r w:rsidRPr="003973DF">
        <w:rPr>
          <w:b/>
          <w:lang w:val="en-US"/>
        </w:rPr>
        <w:t>PURPOSE</w:t>
      </w:r>
      <w:r w:rsidR="00B40D53">
        <w:rPr>
          <w:b/>
          <w:lang w:val="en-US"/>
        </w:rPr>
        <w:t xml:space="preserve"> OF ROLE</w:t>
      </w:r>
      <w:r w:rsidRPr="003973DF">
        <w:rPr>
          <w:b/>
          <w:lang w:val="en-US"/>
        </w:rPr>
        <w:t>:</w:t>
      </w:r>
      <w:r w:rsidR="00B40D53">
        <w:rPr>
          <w:b/>
          <w:lang w:val="en-US"/>
        </w:rPr>
        <w:t xml:space="preserve"> </w:t>
      </w:r>
    </w:p>
    <w:p w14:paraId="1BA859B0" w14:textId="7066DA8E" w:rsidR="003973DF" w:rsidRDefault="003973DF" w:rsidP="00B40D53">
      <w:pPr>
        <w:spacing w:after="0" w:line="240" w:lineRule="auto"/>
        <w:rPr>
          <w:lang w:val="en-US"/>
        </w:rPr>
      </w:pPr>
      <w:r>
        <w:rPr>
          <w:lang w:val="en-US"/>
        </w:rPr>
        <w:t xml:space="preserve">This is a key lead role in a small team, working closely with the Executive Director. It’s core purpose is to engage with members and key stakeholders, and maintain oversight of the training and events on offer to members; and to support CID to broaden its influence and to identify and build new partnerships with other development actors, including </w:t>
      </w:r>
      <w:r w:rsidRPr="004E53D0">
        <w:rPr>
          <w:color w:val="000000"/>
        </w:rPr>
        <w:t xml:space="preserve">New Zealand businesses </w:t>
      </w:r>
      <w:r>
        <w:rPr>
          <w:color w:val="000000"/>
        </w:rPr>
        <w:t xml:space="preserve">and social enterprises </w:t>
      </w:r>
      <w:r w:rsidRPr="004E53D0">
        <w:rPr>
          <w:color w:val="000000"/>
        </w:rPr>
        <w:t>active in developing countries, academia and other government departments</w:t>
      </w:r>
      <w:r>
        <w:rPr>
          <w:color w:val="000000"/>
        </w:rPr>
        <w:t xml:space="preserve">. The development of these partnerships will </w:t>
      </w:r>
      <w:r w:rsidRPr="004E53D0">
        <w:rPr>
          <w:color w:val="000000"/>
        </w:rPr>
        <w:t xml:space="preserve">encourage </w:t>
      </w:r>
      <w:r>
        <w:rPr>
          <w:color w:val="000000"/>
        </w:rPr>
        <w:t xml:space="preserve">increased </w:t>
      </w:r>
      <w:r w:rsidRPr="004E53D0">
        <w:rPr>
          <w:color w:val="000000"/>
        </w:rPr>
        <w:t xml:space="preserve">collaboration </w:t>
      </w:r>
      <w:r>
        <w:rPr>
          <w:color w:val="000000"/>
        </w:rPr>
        <w:t xml:space="preserve">and synergies </w:t>
      </w:r>
      <w:r w:rsidRPr="004E53D0">
        <w:rPr>
          <w:color w:val="000000"/>
        </w:rPr>
        <w:t xml:space="preserve">across sectors, </w:t>
      </w:r>
      <w:r>
        <w:rPr>
          <w:color w:val="000000"/>
        </w:rPr>
        <w:t xml:space="preserve">potentially diversify CID’s funding, </w:t>
      </w:r>
      <w:r w:rsidRPr="004E53D0">
        <w:rPr>
          <w:color w:val="000000"/>
        </w:rPr>
        <w:t xml:space="preserve">and </w:t>
      </w:r>
      <w:r>
        <w:rPr>
          <w:color w:val="000000"/>
        </w:rPr>
        <w:t xml:space="preserve">result in optimised </w:t>
      </w:r>
      <w:r w:rsidRPr="004E53D0">
        <w:rPr>
          <w:color w:val="000000"/>
        </w:rPr>
        <w:t xml:space="preserve">development impact. </w:t>
      </w:r>
      <w:r>
        <w:rPr>
          <w:color w:val="000000"/>
        </w:rPr>
        <w:t>The role will also lead in the drafting and implementation of the CID Annual Survey of the Sector and contribute to public awareness campaigns to increase the understanding of New Zealand’s aid and development work.</w:t>
      </w:r>
      <w:r w:rsidR="00B40D53">
        <w:rPr>
          <w:color w:val="000000"/>
        </w:rPr>
        <w:t xml:space="preserve"> </w:t>
      </w:r>
      <w:r>
        <w:rPr>
          <w:lang w:val="en-US"/>
        </w:rPr>
        <w:t>The role includes business planning and reporting (to MFAT and the CID Board).</w:t>
      </w:r>
    </w:p>
    <w:p w14:paraId="248587CF" w14:textId="77777777" w:rsidR="003973DF" w:rsidRDefault="003973DF" w:rsidP="00B40D53">
      <w:pPr>
        <w:spacing w:after="0" w:line="240" w:lineRule="auto"/>
        <w:rPr>
          <w:rFonts w:eastAsia="Times New Roman" w:cs="Times New Roman"/>
          <w:lang w:eastAsia="en-NZ"/>
        </w:rPr>
      </w:pPr>
      <w:r>
        <w:rPr>
          <w:rFonts w:eastAsia="Times New Roman" w:cs="Times New Roman"/>
          <w:lang w:eastAsia="en-NZ"/>
        </w:rPr>
        <w:t xml:space="preserve">It also contributes to the </w:t>
      </w:r>
      <w:r w:rsidRPr="009A21FC">
        <w:rPr>
          <w:rFonts w:eastAsia="Times New Roman" w:cs="Times New Roman"/>
          <w:lang w:eastAsia="en-NZ"/>
        </w:rPr>
        <w:t xml:space="preserve">CID website and </w:t>
      </w:r>
      <w:r>
        <w:rPr>
          <w:rFonts w:eastAsia="Times New Roman" w:cs="Times New Roman"/>
          <w:lang w:eastAsia="en-NZ"/>
        </w:rPr>
        <w:t>weekly</w:t>
      </w:r>
      <w:r w:rsidRPr="009A21FC">
        <w:rPr>
          <w:rFonts w:eastAsia="Times New Roman" w:cs="Times New Roman"/>
          <w:lang w:eastAsia="en-NZ"/>
        </w:rPr>
        <w:t xml:space="preserve"> e-newsletter as required and assist</w:t>
      </w:r>
      <w:r>
        <w:rPr>
          <w:rFonts w:eastAsia="Times New Roman" w:cs="Times New Roman"/>
          <w:lang w:eastAsia="en-NZ"/>
        </w:rPr>
        <w:t>s</w:t>
      </w:r>
      <w:r w:rsidRPr="009A21FC">
        <w:rPr>
          <w:rFonts w:eastAsia="Times New Roman" w:cs="Times New Roman"/>
          <w:lang w:eastAsia="en-NZ"/>
        </w:rPr>
        <w:t xml:space="preserve"> with other collective activities in the CID office</w:t>
      </w:r>
      <w:r>
        <w:rPr>
          <w:rFonts w:eastAsia="Times New Roman" w:cs="Times New Roman"/>
          <w:lang w:eastAsia="en-NZ"/>
        </w:rPr>
        <w:t xml:space="preserve"> (for example the CID Annual Conference).</w:t>
      </w:r>
    </w:p>
    <w:p w14:paraId="0AB2E946" w14:textId="77777777" w:rsidR="008153B3" w:rsidRDefault="008153B3" w:rsidP="00B40D5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F85DEA9" w14:textId="77777777" w:rsidR="00B40D53" w:rsidRDefault="00B40D53" w:rsidP="00B40D53">
      <w:pPr>
        <w:spacing w:after="0" w:line="240" w:lineRule="auto"/>
        <w:ind w:left="2880" w:hanging="2880"/>
        <w:rPr>
          <w:b/>
          <w:lang w:val="en-US"/>
        </w:rPr>
      </w:pPr>
    </w:p>
    <w:p w14:paraId="2CEAD0C8" w14:textId="77777777" w:rsidR="00B40D53" w:rsidRDefault="00B40D53" w:rsidP="00B40D53">
      <w:pPr>
        <w:spacing w:after="0" w:line="240" w:lineRule="auto"/>
        <w:ind w:left="2880" w:hanging="2880"/>
        <w:rPr>
          <w:b/>
          <w:lang w:val="en-US"/>
        </w:rPr>
      </w:pPr>
    </w:p>
    <w:p w14:paraId="5C0B89C9" w14:textId="34DB78AA" w:rsidR="008153B3" w:rsidRDefault="00613878" w:rsidP="00B40D53">
      <w:pPr>
        <w:spacing w:after="0" w:line="240" w:lineRule="auto"/>
        <w:ind w:left="2880" w:hanging="2880"/>
        <w:rPr>
          <w:b/>
          <w:lang w:val="en-US"/>
        </w:rPr>
      </w:pPr>
      <w:r w:rsidRPr="00613878">
        <w:rPr>
          <w:b/>
          <w:lang w:val="en-US"/>
        </w:rPr>
        <w:t>KEY RESULT AREAS</w:t>
      </w:r>
    </w:p>
    <w:p w14:paraId="62B0EDFE" w14:textId="77777777" w:rsidR="00B40D53" w:rsidRPr="00613878" w:rsidRDefault="00B40D53" w:rsidP="00B40D53">
      <w:pPr>
        <w:spacing w:after="0" w:line="240" w:lineRule="auto"/>
        <w:ind w:left="2880" w:hanging="2880"/>
        <w:rPr>
          <w:b/>
          <w:lang w:val="en-US"/>
        </w:rPr>
      </w:pPr>
    </w:p>
    <w:p w14:paraId="0066740E" w14:textId="393AB820" w:rsidR="00613878" w:rsidRDefault="008153B3" w:rsidP="00B40D53">
      <w:pPr>
        <w:pStyle w:val="ListParagraph"/>
        <w:numPr>
          <w:ilvl w:val="0"/>
          <w:numId w:val="3"/>
        </w:numPr>
        <w:rPr>
          <w:rFonts w:eastAsia="Times New Roman"/>
        </w:rPr>
      </w:pPr>
      <w:r w:rsidRPr="00613878">
        <w:rPr>
          <w:rFonts w:eastAsia="Times New Roman"/>
          <w:b/>
          <w:bCs/>
        </w:rPr>
        <w:t>Member engagement</w:t>
      </w:r>
      <w:r>
        <w:rPr>
          <w:rFonts w:eastAsia="Times New Roman"/>
        </w:rPr>
        <w:t xml:space="preserve"> </w:t>
      </w:r>
      <w:r w:rsidR="00613878">
        <w:rPr>
          <w:rFonts w:eastAsia="Times New Roman"/>
        </w:rPr>
        <w:t xml:space="preserve">Identification and </w:t>
      </w:r>
      <w:r>
        <w:rPr>
          <w:rFonts w:eastAsia="Times New Roman"/>
        </w:rPr>
        <w:t xml:space="preserve">oversight of </w:t>
      </w:r>
      <w:r w:rsidR="00613878">
        <w:rPr>
          <w:rFonts w:eastAsia="Times New Roman"/>
        </w:rPr>
        <w:t xml:space="preserve">a number of </w:t>
      </w:r>
      <w:r>
        <w:rPr>
          <w:rFonts w:eastAsia="Times New Roman"/>
        </w:rPr>
        <w:t>training/events/workshops</w:t>
      </w:r>
      <w:r w:rsidR="00613878">
        <w:rPr>
          <w:rFonts w:eastAsia="Times New Roman"/>
        </w:rPr>
        <w:t xml:space="preserve"> per year. L</w:t>
      </w:r>
      <w:r>
        <w:rPr>
          <w:rFonts w:eastAsia="Times New Roman"/>
        </w:rPr>
        <w:t>eadership and development of content of events and capacity strengthening events, and oversight of logistics to make them happen</w:t>
      </w:r>
    </w:p>
    <w:p w14:paraId="2166DB6B" w14:textId="77777777" w:rsidR="00613878" w:rsidRDefault="00613878" w:rsidP="00B40D53">
      <w:pPr>
        <w:pStyle w:val="ListParagraph"/>
        <w:ind w:left="360"/>
        <w:rPr>
          <w:rFonts w:eastAsia="Times New Roman"/>
        </w:rPr>
      </w:pPr>
    </w:p>
    <w:p w14:paraId="2B2992FD" w14:textId="7527514A" w:rsidR="008153B3" w:rsidRPr="00613878" w:rsidRDefault="008153B3" w:rsidP="00B40D53">
      <w:pPr>
        <w:pStyle w:val="ListParagraph"/>
        <w:numPr>
          <w:ilvl w:val="0"/>
          <w:numId w:val="3"/>
        </w:numPr>
        <w:rPr>
          <w:rFonts w:eastAsia="Times New Roman"/>
        </w:rPr>
      </w:pPr>
      <w:r w:rsidRPr="00613878">
        <w:rPr>
          <w:rFonts w:eastAsia="Times New Roman"/>
          <w:b/>
          <w:bCs/>
        </w:rPr>
        <w:t>Business development</w:t>
      </w:r>
      <w:r w:rsidR="00613878" w:rsidRPr="00613878">
        <w:rPr>
          <w:rFonts w:eastAsia="Times New Roman"/>
        </w:rPr>
        <w:t xml:space="preserve"> </w:t>
      </w:r>
      <w:r w:rsidR="00613878" w:rsidRPr="00613878">
        <w:rPr>
          <w:color w:val="000000"/>
        </w:rPr>
        <w:t xml:space="preserve">Develop a Business Growth plan to identify new partnerships and potential members, as well as potential new funding sources for CID. </w:t>
      </w:r>
      <w:r w:rsidR="00613878" w:rsidRPr="00613878">
        <w:rPr>
          <w:rFonts w:eastAsia="Times New Roman"/>
        </w:rPr>
        <w:t>S</w:t>
      </w:r>
      <w:r w:rsidRPr="00613878">
        <w:rPr>
          <w:rFonts w:eastAsia="Times New Roman"/>
        </w:rPr>
        <w:t>eeking and securing partners beyond INGOs</w:t>
      </w:r>
      <w:r w:rsidR="00613878" w:rsidRPr="00613878">
        <w:rPr>
          <w:rFonts w:eastAsia="Times New Roman"/>
        </w:rPr>
        <w:t xml:space="preserve">, </w:t>
      </w:r>
      <w:r w:rsidRPr="00613878">
        <w:rPr>
          <w:rFonts w:eastAsia="Times New Roman"/>
        </w:rPr>
        <w:t>to increase impact</w:t>
      </w:r>
      <w:r w:rsidR="00613878" w:rsidRPr="00613878">
        <w:rPr>
          <w:rFonts w:eastAsia="Times New Roman"/>
        </w:rPr>
        <w:t>,</w:t>
      </w:r>
      <w:r w:rsidRPr="00613878">
        <w:rPr>
          <w:rFonts w:eastAsia="Times New Roman"/>
        </w:rPr>
        <w:t xml:space="preserve"> and assist with diversification of funds</w:t>
      </w:r>
    </w:p>
    <w:p w14:paraId="74F8CF05" w14:textId="77777777" w:rsidR="008153B3" w:rsidRPr="00A04E93" w:rsidRDefault="008153B3" w:rsidP="00B40D53">
      <w:pPr>
        <w:pStyle w:val="ListParagraph"/>
        <w:rPr>
          <w:rFonts w:eastAsia="Times New Roman"/>
        </w:rPr>
      </w:pPr>
    </w:p>
    <w:p w14:paraId="082AEE3A" w14:textId="7A5F984F" w:rsidR="008153B3" w:rsidRDefault="008153B3" w:rsidP="00B40D53">
      <w:pPr>
        <w:pStyle w:val="ListParagraph"/>
        <w:numPr>
          <w:ilvl w:val="0"/>
          <w:numId w:val="3"/>
        </w:numPr>
        <w:rPr>
          <w:rFonts w:eastAsia="Times New Roman"/>
        </w:rPr>
      </w:pPr>
      <w:r w:rsidRPr="00613878">
        <w:rPr>
          <w:rFonts w:eastAsia="Times New Roman"/>
          <w:b/>
          <w:bCs/>
        </w:rPr>
        <w:t>Diversification of funds and sponsorship</w:t>
      </w:r>
      <w:r w:rsidR="00613878">
        <w:rPr>
          <w:rFonts w:eastAsia="Times New Roman"/>
        </w:rPr>
        <w:t xml:space="preserve"> D</w:t>
      </w:r>
      <w:r>
        <w:rPr>
          <w:rFonts w:eastAsia="Times New Roman"/>
        </w:rPr>
        <w:t>evelop strategies for funding development and seek sponsorship as required for events</w:t>
      </w:r>
    </w:p>
    <w:p w14:paraId="709D8384" w14:textId="77777777" w:rsidR="00613878" w:rsidRPr="00613878" w:rsidRDefault="00613878" w:rsidP="00B40D53">
      <w:pPr>
        <w:pStyle w:val="ListParagraph"/>
        <w:rPr>
          <w:rFonts w:eastAsia="Times New Roman"/>
        </w:rPr>
      </w:pPr>
    </w:p>
    <w:p w14:paraId="7EB6AD09" w14:textId="60CD4D43" w:rsidR="00613878" w:rsidRDefault="00613878" w:rsidP="00B40D53">
      <w:pPr>
        <w:pStyle w:val="ListParagraph"/>
        <w:numPr>
          <w:ilvl w:val="0"/>
          <w:numId w:val="3"/>
        </w:numPr>
        <w:rPr>
          <w:rFonts w:eastAsia="Times New Roman"/>
        </w:rPr>
      </w:pPr>
      <w:r w:rsidRPr="00613878">
        <w:rPr>
          <w:rFonts w:eastAsia="Times New Roman"/>
          <w:b/>
          <w:bCs/>
        </w:rPr>
        <w:t>Innovation</w:t>
      </w:r>
      <w:r>
        <w:rPr>
          <w:rFonts w:eastAsia="Times New Roman"/>
          <w:b/>
          <w:bCs/>
        </w:rPr>
        <w:t xml:space="preserve"> and thought leadership</w:t>
      </w:r>
      <w:r>
        <w:rPr>
          <w:rFonts w:eastAsia="Times New Roman"/>
        </w:rPr>
        <w:t xml:space="preserve"> For example of strategic concepts and directions for the sector, including identifying new business models; encouraging localisation, particularly in the Pacific; and exploring ways to measure impact. Offering thought leadership and identifying topics for research/surveys. Leading in the data collection and analysis of the CID Annual Survey of the Sector.</w:t>
      </w:r>
    </w:p>
    <w:p w14:paraId="7B6EA119" w14:textId="77777777" w:rsidR="00613878" w:rsidRPr="00613878" w:rsidRDefault="00613878" w:rsidP="00B40D53">
      <w:pPr>
        <w:pStyle w:val="ListParagraph"/>
        <w:rPr>
          <w:rFonts w:eastAsia="Times New Roman"/>
        </w:rPr>
      </w:pPr>
    </w:p>
    <w:p w14:paraId="7052B3A5" w14:textId="301997E1" w:rsidR="00613878" w:rsidRPr="00613878" w:rsidRDefault="00613878" w:rsidP="00B40D53">
      <w:pPr>
        <w:pStyle w:val="ListParagraph"/>
        <w:numPr>
          <w:ilvl w:val="0"/>
          <w:numId w:val="3"/>
        </w:numPr>
        <w:rPr>
          <w:rFonts w:eastAsia="Times New Roman"/>
        </w:rPr>
      </w:pPr>
      <w:r w:rsidRPr="00613878">
        <w:rPr>
          <w:rFonts w:eastAsia="Times New Roman"/>
          <w:b/>
          <w:bCs/>
        </w:rPr>
        <w:t>Support for CID work</w:t>
      </w:r>
      <w:r>
        <w:rPr>
          <w:rFonts w:eastAsia="Times New Roman"/>
          <w:b/>
          <w:bCs/>
        </w:rPr>
        <w:t xml:space="preserve"> </w:t>
      </w:r>
      <w:r>
        <w:rPr>
          <w:lang w:val="en-US"/>
        </w:rPr>
        <w:t xml:space="preserve">Alongside the </w:t>
      </w:r>
      <w:r w:rsidRPr="00613878">
        <w:rPr>
          <w:lang w:val="en-US"/>
        </w:rPr>
        <w:t>CID team</w:t>
      </w:r>
      <w:r>
        <w:rPr>
          <w:lang w:val="en-US"/>
        </w:rPr>
        <w:t>, work</w:t>
      </w:r>
      <w:r w:rsidRPr="00613878">
        <w:rPr>
          <w:lang w:val="en-US"/>
        </w:rPr>
        <w:t xml:space="preserve"> to plan and coordinate the CID Conference and AGM as an opportunity to strengthen members and enrich the sector</w:t>
      </w:r>
      <w:r>
        <w:rPr>
          <w:lang w:val="en-US"/>
        </w:rPr>
        <w:t xml:space="preserve">. </w:t>
      </w:r>
      <w:r w:rsidRPr="00613878">
        <w:rPr>
          <w:rFonts w:eastAsia="Times New Roman" w:cs="Times New Roman"/>
          <w:lang w:eastAsia="en-NZ"/>
        </w:rPr>
        <w:t>Contribute to the CID weekly e-newsletter, and the CID website</w:t>
      </w:r>
      <w:r>
        <w:rPr>
          <w:rFonts w:eastAsia="Times New Roman" w:cs="Times New Roman"/>
          <w:lang w:eastAsia="en-NZ"/>
        </w:rPr>
        <w:t xml:space="preserve">. </w:t>
      </w:r>
      <w:r w:rsidRPr="00613878">
        <w:rPr>
          <w:rFonts w:eastAsia="Times New Roman" w:cs="Times New Roman"/>
          <w:lang w:eastAsia="en-NZ"/>
        </w:rPr>
        <w:t>Support other activities of the CID office staff when required.</w:t>
      </w:r>
    </w:p>
    <w:p w14:paraId="78FBDFA8" w14:textId="77777777" w:rsidR="00EA7526" w:rsidRDefault="00EA7526" w:rsidP="00B40D53">
      <w:pPr>
        <w:spacing w:after="0" w:line="240" w:lineRule="auto"/>
        <w:rPr>
          <w:lang w:val="en-US"/>
        </w:rPr>
      </w:pPr>
    </w:p>
    <w:p w14:paraId="16B397B3" w14:textId="38A71A1E" w:rsidR="008153B3" w:rsidRDefault="00613878" w:rsidP="00B40D53">
      <w:pPr>
        <w:spacing w:after="0" w:line="240" w:lineRule="auto"/>
        <w:ind w:left="2880" w:hanging="2880"/>
        <w:rPr>
          <w:b/>
          <w:lang w:val="en-US"/>
        </w:rPr>
      </w:pPr>
      <w:r>
        <w:rPr>
          <w:b/>
          <w:lang w:val="en-US"/>
        </w:rPr>
        <w:t>ESSENTIAL</w:t>
      </w:r>
      <w:r w:rsidR="008153B3" w:rsidRPr="00613878">
        <w:rPr>
          <w:b/>
          <w:lang w:val="en-US"/>
        </w:rPr>
        <w:t xml:space="preserve"> COMPETENCIES AND SKILLS REQUIRED</w:t>
      </w:r>
    </w:p>
    <w:p w14:paraId="7DA1B980" w14:textId="77777777" w:rsidR="00B40D53" w:rsidRPr="00613878" w:rsidRDefault="00B40D53" w:rsidP="00B40D53">
      <w:pPr>
        <w:spacing w:after="0" w:line="240" w:lineRule="auto"/>
        <w:ind w:left="2880" w:hanging="2880"/>
        <w:rPr>
          <w:b/>
          <w:lang w:val="en-US"/>
        </w:rPr>
      </w:pPr>
    </w:p>
    <w:p w14:paraId="7BF0B991" w14:textId="43A7CABE" w:rsidR="00F711BB" w:rsidRPr="009D3AC6" w:rsidRDefault="00F711BB" w:rsidP="00B40D53">
      <w:pPr>
        <w:pStyle w:val="ListParagraph"/>
        <w:numPr>
          <w:ilvl w:val="0"/>
          <w:numId w:val="4"/>
        </w:numPr>
        <w:rPr>
          <w:rFonts w:eastAsia="Times New Roman"/>
        </w:rPr>
      </w:pPr>
      <w:r w:rsidRPr="009D3AC6">
        <w:rPr>
          <w:rFonts w:eastAsia="Times New Roman"/>
          <w:b/>
          <w:bCs/>
        </w:rPr>
        <w:t>International Development Experience</w:t>
      </w:r>
      <w:r w:rsidRPr="009D3AC6">
        <w:rPr>
          <w:rFonts w:eastAsia="Times New Roman"/>
        </w:rPr>
        <w:t xml:space="preserve"> – </w:t>
      </w:r>
      <w:r w:rsidR="00EA7526">
        <w:rPr>
          <w:rFonts w:eastAsia="Times New Roman"/>
        </w:rPr>
        <w:t>A</w:t>
      </w:r>
      <w:r>
        <w:rPr>
          <w:rFonts w:eastAsia="Times New Roman"/>
        </w:rPr>
        <w:t xml:space="preserve"> number of </w:t>
      </w:r>
      <w:r w:rsidR="00B40D53">
        <w:rPr>
          <w:rFonts w:eastAsia="Times New Roman"/>
        </w:rPr>
        <w:t xml:space="preserve">years’ </w:t>
      </w:r>
      <w:r w:rsidR="00B40D53" w:rsidRPr="009D3AC6">
        <w:rPr>
          <w:rFonts w:eastAsia="Times New Roman"/>
        </w:rPr>
        <w:t>experience</w:t>
      </w:r>
      <w:r w:rsidRPr="009D3AC6">
        <w:rPr>
          <w:rFonts w:eastAsia="Times New Roman"/>
        </w:rPr>
        <w:t xml:space="preserve"> working in </w:t>
      </w:r>
      <w:r>
        <w:rPr>
          <w:rFonts w:eastAsia="Times New Roman"/>
        </w:rPr>
        <w:t xml:space="preserve">senior roles in </w:t>
      </w:r>
      <w:r w:rsidRPr="009D3AC6">
        <w:rPr>
          <w:rFonts w:eastAsia="Times New Roman"/>
        </w:rPr>
        <w:t>International Develop</w:t>
      </w:r>
      <w:r>
        <w:rPr>
          <w:rFonts w:eastAsia="Times New Roman"/>
        </w:rPr>
        <w:t>ment</w:t>
      </w:r>
      <w:r w:rsidR="00EA7526">
        <w:rPr>
          <w:rFonts w:eastAsia="Times New Roman"/>
        </w:rPr>
        <w:t>, or government</w:t>
      </w:r>
      <w:r>
        <w:rPr>
          <w:rFonts w:eastAsia="Times New Roman"/>
        </w:rPr>
        <w:t xml:space="preserve">. </w:t>
      </w:r>
      <w:r w:rsidRPr="009D3AC6">
        <w:rPr>
          <w:rFonts w:eastAsia="Times New Roman"/>
        </w:rPr>
        <w:t>Demonstrates passion. Is familiar with breadth and depth of the sector, current themes, topics, agenda.</w:t>
      </w:r>
    </w:p>
    <w:p w14:paraId="045052E9" w14:textId="46E55C6E" w:rsidR="00F711BB" w:rsidRPr="00F711BB" w:rsidRDefault="00613878" w:rsidP="00B40D53">
      <w:pPr>
        <w:pStyle w:val="ListParagraph"/>
        <w:numPr>
          <w:ilvl w:val="0"/>
          <w:numId w:val="4"/>
        </w:numPr>
        <w:contextualSpacing/>
        <w:rPr>
          <w:lang w:val="en-US"/>
        </w:rPr>
      </w:pPr>
      <w:r w:rsidRPr="009D3AC6">
        <w:rPr>
          <w:rFonts w:eastAsia="Times New Roman"/>
          <w:b/>
          <w:bCs/>
        </w:rPr>
        <w:t>Leadership Skills</w:t>
      </w:r>
      <w:r w:rsidRPr="009D3AC6">
        <w:rPr>
          <w:rFonts w:eastAsia="Times New Roman"/>
        </w:rPr>
        <w:t xml:space="preserve"> – has ability to own events and make things happen and support others to work towards a goal</w:t>
      </w:r>
      <w:r w:rsidR="00F711BB">
        <w:rPr>
          <w:rFonts w:eastAsia="Times New Roman"/>
        </w:rPr>
        <w:t xml:space="preserve">. </w:t>
      </w:r>
      <w:r w:rsidR="00F711BB">
        <w:rPr>
          <w:lang w:val="en-US"/>
        </w:rPr>
        <w:t>Capable of self-management but also able to work positively within a small team</w:t>
      </w:r>
    </w:p>
    <w:p w14:paraId="4C0B3886" w14:textId="098BFA77" w:rsidR="00613878" w:rsidRPr="00F711BB" w:rsidRDefault="00613878" w:rsidP="00B40D53">
      <w:pPr>
        <w:pStyle w:val="ListParagraph"/>
        <w:numPr>
          <w:ilvl w:val="0"/>
          <w:numId w:val="4"/>
        </w:numPr>
        <w:rPr>
          <w:rFonts w:eastAsia="Times New Roman"/>
        </w:rPr>
      </w:pPr>
      <w:r w:rsidRPr="00F711BB">
        <w:rPr>
          <w:rFonts w:eastAsia="Times New Roman"/>
          <w:b/>
          <w:bCs/>
        </w:rPr>
        <w:t xml:space="preserve">Organisational </w:t>
      </w:r>
      <w:r w:rsidR="00F711BB">
        <w:rPr>
          <w:rFonts w:eastAsia="Times New Roman"/>
          <w:b/>
          <w:bCs/>
        </w:rPr>
        <w:t xml:space="preserve">and planning </w:t>
      </w:r>
      <w:r w:rsidRPr="00F711BB">
        <w:rPr>
          <w:rFonts w:eastAsia="Times New Roman"/>
          <w:b/>
          <w:bCs/>
        </w:rPr>
        <w:t>Skills</w:t>
      </w:r>
      <w:r w:rsidRPr="00F711BB">
        <w:rPr>
          <w:rFonts w:eastAsia="Times New Roman"/>
        </w:rPr>
        <w:t xml:space="preserve"> – organised and can get things done</w:t>
      </w:r>
      <w:r w:rsidR="00F711BB" w:rsidRPr="00F711BB">
        <w:rPr>
          <w:rFonts w:eastAsia="Times New Roman"/>
        </w:rPr>
        <w:t xml:space="preserve">. </w:t>
      </w:r>
      <w:r w:rsidR="00F711BB" w:rsidRPr="00F711BB">
        <w:rPr>
          <w:lang w:val="en-US"/>
        </w:rPr>
        <w:t xml:space="preserve">Experience in </w:t>
      </w:r>
      <w:r w:rsidR="00F711BB">
        <w:rPr>
          <w:lang w:val="en-US"/>
        </w:rPr>
        <w:t>b</w:t>
      </w:r>
      <w:r w:rsidR="00F711BB" w:rsidRPr="00F711BB">
        <w:rPr>
          <w:lang w:val="en-US"/>
        </w:rPr>
        <w:t xml:space="preserve">usiness </w:t>
      </w:r>
      <w:r w:rsidR="00F711BB">
        <w:rPr>
          <w:lang w:val="en-US"/>
        </w:rPr>
        <w:t>p</w:t>
      </w:r>
      <w:r w:rsidR="00F711BB" w:rsidRPr="00F711BB">
        <w:rPr>
          <w:lang w:val="en-US"/>
        </w:rPr>
        <w:t>lanning and reporting against plans and st</w:t>
      </w:r>
      <w:r w:rsidR="00F711BB">
        <w:rPr>
          <w:lang w:val="en-US"/>
        </w:rPr>
        <w:t>r</w:t>
      </w:r>
      <w:r w:rsidR="00F711BB" w:rsidRPr="00F711BB">
        <w:rPr>
          <w:lang w:val="en-US"/>
        </w:rPr>
        <w:t>ategies</w:t>
      </w:r>
      <w:r w:rsidR="00F711BB">
        <w:rPr>
          <w:lang w:val="en-US"/>
        </w:rPr>
        <w:t xml:space="preserve">. </w:t>
      </w:r>
      <w:r w:rsidR="00F711BB">
        <w:rPr>
          <w:rFonts w:eastAsia="Times New Roman"/>
        </w:rPr>
        <w:t>C</w:t>
      </w:r>
      <w:r w:rsidRPr="00F711BB">
        <w:rPr>
          <w:rFonts w:eastAsia="Times New Roman"/>
        </w:rPr>
        <w:t>an plan ahead and think methodically</w:t>
      </w:r>
      <w:r w:rsidR="00F711BB">
        <w:rPr>
          <w:rFonts w:eastAsia="Times New Roman"/>
        </w:rPr>
        <w:t>, and</w:t>
      </w:r>
      <w:r w:rsidRPr="00F711BB">
        <w:rPr>
          <w:rFonts w:eastAsia="Times New Roman"/>
        </w:rPr>
        <w:t xml:space="preserve"> juggle several ideas, concepts, events at a time</w:t>
      </w:r>
    </w:p>
    <w:p w14:paraId="205E194C" w14:textId="77777777" w:rsidR="00613878" w:rsidRPr="009D3AC6" w:rsidRDefault="00613878" w:rsidP="00B40D53">
      <w:pPr>
        <w:pStyle w:val="ListParagraph"/>
        <w:numPr>
          <w:ilvl w:val="0"/>
          <w:numId w:val="4"/>
        </w:numPr>
        <w:rPr>
          <w:rFonts w:eastAsia="Times New Roman"/>
        </w:rPr>
      </w:pPr>
      <w:r w:rsidRPr="00F711BB">
        <w:rPr>
          <w:rFonts w:eastAsia="Times New Roman"/>
          <w:b/>
          <w:bCs/>
        </w:rPr>
        <w:t>Private sector experience</w:t>
      </w:r>
      <w:r w:rsidRPr="009D3AC6">
        <w:rPr>
          <w:rFonts w:eastAsia="Times New Roman"/>
        </w:rPr>
        <w:t xml:space="preserve"> – Is familiar, and can communicate effectively, with private sector. </w:t>
      </w:r>
    </w:p>
    <w:p w14:paraId="54FD4ACE" w14:textId="77777777" w:rsidR="00613878" w:rsidRPr="009D3AC6" w:rsidRDefault="00613878" w:rsidP="00B40D53">
      <w:pPr>
        <w:pStyle w:val="ListParagraph"/>
        <w:numPr>
          <w:ilvl w:val="0"/>
          <w:numId w:val="4"/>
        </w:numPr>
        <w:rPr>
          <w:rFonts w:eastAsia="Times New Roman"/>
        </w:rPr>
      </w:pPr>
      <w:r w:rsidRPr="009D3AC6">
        <w:rPr>
          <w:rFonts w:eastAsia="Times New Roman"/>
          <w:b/>
          <w:bCs/>
        </w:rPr>
        <w:t xml:space="preserve">Communication </w:t>
      </w:r>
      <w:r>
        <w:rPr>
          <w:rFonts w:eastAsia="Times New Roman"/>
          <w:b/>
          <w:bCs/>
        </w:rPr>
        <w:t>S</w:t>
      </w:r>
      <w:r w:rsidRPr="009D3AC6">
        <w:rPr>
          <w:rFonts w:eastAsia="Times New Roman"/>
          <w:b/>
          <w:bCs/>
        </w:rPr>
        <w:t>kills</w:t>
      </w:r>
      <w:r w:rsidRPr="009D3AC6">
        <w:rPr>
          <w:rFonts w:eastAsia="Times New Roman"/>
        </w:rPr>
        <w:t xml:space="preserve"> – can communicate effectively with wide range of stakeholders, e.g. members, Board, private sector, new potential members. Can write well in a range of styles, e.g. report writing, sponsorship material, proposals, etc</w:t>
      </w:r>
    </w:p>
    <w:p w14:paraId="142BA4A5" w14:textId="77777777" w:rsidR="00613878" w:rsidRPr="009D3AC6" w:rsidRDefault="00613878" w:rsidP="00B40D53">
      <w:pPr>
        <w:pStyle w:val="ListParagraph"/>
        <w:numPr>
          <w:ilvl w:val="0"/>
          <w:numId w:val="4"/>
        </w:numPr>
        <w:rPr>
          <w:rFonts w:eastAsia="Times New Roman"/>
        </w:rPr>
      </w:pPr>
      <w:r w:rsidRPr="009D3AC6">
        <w:rPr>
          <w:rFonts w:eastAsia="Times New Roman"/>
          <w:b/>
          <w:bCs/>
        </w:rPr>
        <w:t>Team Player</w:t>
      </w:r>
      <w:r w:rsidRPr="009D3AC6">
        <w:rPr>
          <w:rFonts w:eastAsia="Times New Roman"/>
        </w:rPr>
        <w:t xml:space="preserve"> – works well in a small team and values all team member contributions and efforts</w:t>
      </w:r>
    </w:p>
    <w:p w14:paraId="6957FF51" w14:textId="77777777" w:rsidR="00613878" w:rsidRPr="009D3AC6" w:rsidRDefault="00613878" w:rsidP="00B40D53">
      <w:pPr>
        <w:pStyle w:val="ListParagraph"/>
        <w:numPr>
          <w:ilvl w:val="0"/>
          <w:numId w:val="4"/>
        </w:numPr>
        <w:rPr>
          <w:rFonts w:eastAsia="Times New Roman"/>
        </w:rPr>
      </w:pPr>
      <w:r w:rsidRPr="009D3AC6">
        <w:rPr>
          <w:rFonts w:eastAsia="Times New Roman"/>
          <w:b/>
          <w:bCs/>
        </w:rPr>
        <w:t>Maturity</w:t>
      </w:r>
      <w:r w:rsidRPr="009D3AC6">
        <w:rPr>
          <w:rFonts w:eastAsia="Times New Roman"/>
        </w:rPr>
        <w:t xml:space="preserve"> – demonstrates mature attitude and approach to problem solving</w:t>
      </w:r>
    </w:p>
    <w:p w14:paraId="6FEABB29" w14:textId="77777777" w:rsidR="00613878" w:rsidRPr="009D3AC6" w:rsidRDefault="00613878" w:rsidP="00B40D53">
      <w:pPr>
        <w:pStyle w:val="ListParagraph"/>
        <w:numPr>
          <w:ilvl w:val="0"/>
          <w:numId w:val="4"/>
        </w:numPr>
        <w:rPr>
          <w:rFonts w:eastAsia="Times New Roman"/>
        </w:rPr>
      </w:pPr>
      <w:r w:rsidRPr="009D3AC6">
        <w:rPr>
          <w:rFonts w:eastAsia="Times New Roman"/>
          <w:b/>
          <w:bCs/>
        </w:rPr>
        <w:t xml:space="preserve">Problem </w:t>
      </w:r>
      <w:r>
        <w:rPr>
          <w:rFonts w:eastAsia="Times New Roman"/>
          <w:b/>
          <w:bCs/>
        </w:rPr>
        <w:t>S</w:t>
      </w:r>
      <w:r w:rsidRPr="009D3AC6">
        <w:rPr>
          <w:rFonts w:eastAsia="Times New Roman"/>
          <w:b/>
          <w:bCs/>
        </w:rPr>
        <w:t>olving</w:t>
      </w:r>
      <w:r w:rsidRPr="009D3AC6">
        <w:rPr>
          <w:rFonts w:eastAsia="Times New Roman"/>
        </w:rPr>
        <w:t xml:space="preserve"> – is logical and confident in problem solving techniques</w:t>
      </w:r>
    </w:p>
    <w:p w14:paraId="1B1B13F3" w14:textId="5580043B" w:rsidR="00613878" w:rsidRDefault="00613878" w:rsidP="00B40D53">
      <w:pPr>
        <w:pStyle w:val="ListParagraph"/>
        <w:numPr>
          <w:ilvl w:val="0"/>
          <w:numId w:val="4"/>
        </w:numPr>
        <w:rPr>
          <w:rFonts w:eastAsia="Times New Roman"/>
        </w:rPr>
      </w:pPr>
      <w:r w:rsidRPr="009D3AC6">
        <w:rPr>
          <w:rFonts w:eastAsia="Times New Roman"/>
          <w:b/>
          <w:bCs/>
        </w:rPr>
        <w:t>Supportive</w:t>
      </w:r>
      <w:r w:rsidRPr="009D3AC6">
        <w:rPr>
          <w:rFonts w:eastAsia="Times New Roman"/>
        </w:rPr>
        <w:t xml:space="preserve"> – Is willing to support team-members and help get things done</w:t>
      </w:r>
    </w:p>
    <w:p w14:paraId="4E92939D" w14:textId="77A64134" w:rsidR="00F711BB" w:rsidRDefault="00F711BB" w:rsidP="00B40D53">
      <w:pPr>
        <w:pStyle w:val="ListParagraph"/>
        <w:numPr>
          <w:ilvl w:val="0"/>
          <w:numId w:val="4"/>
        </w:numPr>
        <w:contextualSpacing/>
        <w:rPr>
          <w:lang w:val="en-US"/>
        </w:rPr>
      </w:pPr>
      <w:r w:rsidRPr="00F711BB">
        <w:rPr>
          <w:b/>
          <w:bCs/>
          <w:lang w:val="en-US"/>
        </w:rPr>
        <w:t xml:space="preserve">Experience in </w:t>
      </w:r>
      <w:r w:rsidR="00B40D53">
        <w:rPr>
          <w:b/>
          <w:bCs/>
          <w:lang w:val="en-US"/>
        </w:rPr>
        <w:t>M</w:t>
      </w:r>
      <w:r w:rsidRPr="00F711BB">
        <w:rPr>
          <w:b/>
          <w:bCs/>
          <w:lang w:val="en-US"/>
        </w:rPr>
        <w:t xml:space="preserve">embership </w:t>
      </w:r>
      <w:proofErr w:type="spellStart"/>
      <w:r w:rsidR="00B40D53">
        <w:rPr>
          <w:b/>
          <w:bCs/>
          <w:lang w:val="en-US"/>
        </w:rPr>
        <w:t>O</w:t>
      </w:r>
      <w:r w:rsidRPr="00F711BB">
        <w:rPr>
          <w:b/>
          <w:bCs/>
          <w:lang w:val="en-US"/>
        </w:rPr>
        <w:t>rganisations</w:t>
      </w:r>
      <w:proofErr w:type="spellEnd"/>
      <w:r>
        <w:rPr>
          <w:lang w:val="en-US"/>
        </w:rPr>
        <w:t xml:space="preserve"> or </w:t>
      </w:r>
      <w:r w:rsidR="00B40D53">
        <w:rPr>
          <w:lang w:val="en-US"/>
        </w:rPr>
        <w:t xml:space="preserve">in </w:t>
      </w:r>
      <w:r>
        <w:rPr>
          <w:lang w:val="en-US"/>
        </w:rPr>
        <w:t>managing multi-agency processes</w:t>
      </w:r>
    </w:p>
    <w:p w14:paraId="72756BB7" w14:textId="77777777" w:rsidR="00F711BB" w:rsidRDefault="00F711BB" w:rsidP="00B40D53">
      <w:pPr>
        <w:pStyle w:val="ListParagraph"/>
        <w:numPr>
          <w:ilvl w:val="0"/>
          <w:numId w:val="4"/>
        </w:numPr>
        <w:contextualSpacing/>
        <w:rPr>
          <w:lang w:val="en-US"/>
        </w:rPr>
      </w:pPr>
      <w:r w:rsidRPr="00F711BB">
        <w:rPr>
          <w:b/>
          <w:bCs/>
          <w:lang w:val="en-US"/>
        </w:rPr>
        <w:t>Highly proficient in computer systems</w:t>
      </w:r>
      <w:r>
        <w:rPr>
          <w:lang w:val="en-US"/>
        </w:rPr>
        <w:t xml:space="preserve"> such as Word, Excel, PowerPoint, Survey applications etc.</w:t>
      </w:r>
    </w:p>
    <w:p w14:paraId="5C5EC6B3" w14:textId="77777777" w:rsidR="00F711BB" w:rsidRPr="00F711BB" w:rsidRDefault="00F711BB" w:rsidP="00B40D53">
      <w:pPr>
        <w:pStyle w:val="ListParagraph"/>
        <w:numPr>
          <w:ilvl w:val="0"/>
          <w:numId w:val="4"/>
        </w:numPr>
        <w:contextualSpacing/>
        <w:rPr>
          <w:b/>
          <w:bCs/>
          <w:lang w:val="en-US"/>
        </w:rPr>
      </w:pPr>
      <w:r w:rsidRPr="00F711BB">
        <w:rPr>
          <w:b/>
          <w:bCs/>
          <w:lang w:val="en-US"/>
        </w:rPr>
        <w:t>A commitment to the Treaty of Waitangi.</w:t>
      </w:r>
    </w:p>
    <w:p w14:paraId="2B2F3F0D" w14:textId="77777777" w:rsidR="00F711BB" w:rsidRPr="00F711BB" w:rsidRDefault="00F711BB" w:rsidP="00B40D53">
      <w:pPr>
        <w:spacing w:after="0" w:line="240" w:lineRule="auto"/>
        <w:rPr>
          <w:rFonts w:eastAsia="Times New Roman"/>
        </w:rPr>
      </w:pPr>
    </w:p>
    <w:p w14:paraId="02CF7404" w14:textId="54FF0A27" w:rsidR="008153B3" w:rsidRDefault="008153B3" w:rsidP="00B40D53">
      <w:pPr>
        <w:spacing w:after="0" w:line="240" w:lineRule="auto"/>
        <w:rPr>
          <w:lang w:val="en-US"/>
        </w:rPr>
      </w:pPr>
    </w:p>
    <w:p w14:paraId="57355774" w14:textId="3468DC73" w:rsidR="00613878" w:rsidRDefault="00613878" w:rsidP="00B40D53">
      <w:pPr>
        <w:spacing w:after="0" w:line="240" w:lineRule="auto"/>
        <w:rPr>
          <w:lang w:val="en-US"/>
        </w:rPr>
      </w:pPr>
    </w:p>
    <w:p w14:paraId="65570FCA" w14:textId="5B28FFDA" w:rsidR="004352B5" w:rsidRDefault="004352B5" w:rsidP="004352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bookmarkEnd w:id="0"/>
    </w:p>
    <w:sectPr w:rsidR="004352B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BB300" w14:textId="77777777" w:rsidR="00A63A5F" w:rsidRDefault="00A63A5F" w:rsidP="00B40D53">
      <w:pPr>
        <w:spacing w:after="0" w:line="240" w:lineRule="auto"/>
      </w:pPr>
      <w:r>
        <w:separator/>
      </w:r>
    </w:p>
  </w:endnote>
  <w:endnote w:type="continuationSeparator" w:id="0">
    <w:p w14:paraId="60ABA90E" w14:textId="77777777" w:rsidR="00A63A5F" w:rsidRDefault="00A63A5F" w:rsidP="00B4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20443"/>
      <w:docPartObj>
        <w:docPartGallery w:val="Page Numbers (Bottom of Page)"/>
        <w:docPartUnique/>
      </w:docPartObj>
    </w:sdtPr>
    <w:sdtEndPr>
      <w:rPr>
        <w:noProof/>
      </w:rPr>
    </w:sdtEndPr>
    <w:sdtContent>
      <w:p w14:paraId="02F2E12D" w14:textId="50DE2857" w:rsidR="00B40D53" w:rsidRDefault="00B40D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AFD57" w14:textId="77777777" w:rsidR="00B40D53" w:rsidRDefault="00B4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B6632" w14:textId="77777777" w:rsidR="00A63A5F" w:rsidRDefault="00A63A5F" w:rsidP="00B40D53">
      <w:pPr>
        <w:spacing w:after="0" w:line="240" w:lineRule="auto"/>
      </w:pPr>
      <w:r>
        <w:separator/>
      </w:r>
    </w:p>
  </w:footnote>
  <w:footnote w:type="continuationSeparator" w:id="0">
    <w:p w14:paraId="2B8FF991" w14:textId="77777777" w:rsidR="00A63A5F" w:rsidRDefault="00A63A5F" w:rsidP="00B40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5B9"/>
    <w:multiLevelType w:val="multilevel"/>
    <w:tmpl w:val="7A18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F2BD8"/>
    <w:multiLevelType w:val="hybridMultilevel"/>
    <w:tmpl w:val="4C12C6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58A6278"/>
    <w:multiLevelType w:val="hybridMultilevel"/>
    <w:tmpl w:val="C49C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09728A"/>
    <w:multiLevelType w:val="hybridMultilevel"/>
    <w:tmpl w:val="C546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C217AD"/>
    <w:multiLevelType w:val="hybridMultilevel"/>
    <w:tmpl w:val="184C8D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2AD466E"/>
    <w:multiLevelType w:val="multilevel"/>
    <w:tmpl w:val="3FC8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60706B"/>
    <w:multiLevelType w:val="hybridMultilevel"/>
    <w:tmpl w:val="17B4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F3BEA"/>
    <w:multiLevelType w:val="hybridMultilevel"/>
    <w:tmpl w:val="64B8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C7FC0"/>
    <w:multiLevelType w:val="hybridMultilevel"/>
    <w:tmpl w:val="89CCFCA0"/>
    <w:lvl w:ilvl="0" w:tplc="1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CA21D01"/>
    <w:multiLevelType w:val="hybridMultilevel"/>
    <w:tmpl w:val="745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82275"/>
    <w:multiLevelType w:val="hybridMultilevel"/>
    <w:tmpl w:val="5300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1"/>
  </w:num>
  <w:num w:numId="5">
    <w:abstractNumId w:val="4"/>
  </w:num>
  <w:num w:numId="6">
    <w:abstractNumId w:val="0"/>
  </w:num>
  <w:num w:numId="7">
    <w:abstractNumId w:val="5"/>
  </w:num>
  <w:num w:numId="8">
    <w:abstractNumId w:val="3"/>
  </w:num>
  <w:num w:numId="9">
    <w:abstractNumId w:val="9"/>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FB"/>
    <w:rsid w:val="00021ABB"/>
    <w:rsid w:val="00330FBF"/>
    <w:rsid w:val="003973DF"/>
    <w:rsid w:val="003C4636"/>
    <w:rsid w:val="003C48D0"/>
    <w:rsid w:val="004352B5"/>
    <w:rsid w:val="00435824"/>
    <w:rsid w:val="00474E34"/>
    <w:rsid w:val="004F220D"/>
    <w:rsid w:val="00613878"/>
    <w:rsid w:val="0077024F"/>
    <w:rsid w:val="008153B3"/>
    <w:rsid w:val="009316CC"/>
    <w:rsid w:val="009D3AC6"/>
    <w:rsid w:val="00A04E93"/>
    <w:rsid w:val="00A63A5F"/>
    <w:rsid w:val="00B40D53"/>
    <w:rsid w:val="00D066B7"/>
    <w:rsid w:val="00E251FB"/>
    <w:rsid w:val="00EA7526"/>
    <w:rsid w:val="00EC29A8"/>
    <w:rsid w:val="00F019E8"/>
    <w:rsid w:val="00F711BB"/>
    <w:rsid w:val="00FC61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3B26"/>
  <w15:chartTrackingRefBased/>
  <w15:docId w15:val="{6BD85B6D-6BB6-44AD-BBA9-D0B74D2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1FB"/>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2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FB"/>
    <w:rPr>
      <w:rFonts w:ascii="Segoe UI" w:hAnsi="Segoe UI" w:cs="Segoe UI"/>
      <w:sz w:val="18"/>
      <w:szCs w:val="18"/>
    </w:rPr>
  </w:style>
  <w:style w:type="table" w:styleId="TableGrid">
    <w:name w:val="Table Grid"/>
    <w:basedOn w:val="TableNormal"/>
    <w:uiPriority w:val="39"/>
    <w:rsid w:val="009D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352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52B5"/>
  </w:style>
  <w:style w:type="character" w:customStyle="1" w:styleId="eop">
    <w:name w:val="eop"/>
    <w:basedOn w:val="DefaultParagraphFont"/>
    <w:rsid w:val="004352B5"/>
  </w:style>
  <w:style w:type="character" w:customStyle="1" w:styleId="apple-converted-space">
    <w:name w:val="apple-converted-space"/>
    <w:basedOn w:val="DefaultParagraphFont"/>
    <w:rsid w:val="004352B5"/>
  </w:style>
  <w:style w:type="paragraph" w:styleId="Header">
    <w:name w:val="header"/>
    <w:basedOn w:val="Normal"/>
    <w:link w:val="HeaderChar"/>
    <w:uiPriority w:val="99"/>
    <w:unhideWhenUsed/>
    <w:rsid w:val="00B4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D53"/>
  </w:style>
  <w:style w:type="paragraph" w:styleId="Footer">
    <w:name w:val="footer"/>
    <w:basedOn w:val="Normal"/>
    <w:link w:val="FooterChar"/>
    <w:uiPriority w:val="99"/>
    <w:unhideWhenUsed/>
    <w:rsid w:val="00B4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001113">
      <w:bodyDiv w:val="1"/>
      <w:marLeft w:val="0"/>
      <w:marRight w:val="0"/>
      <w:marTop w:val="0"/>
      <w:marBottom w:val="0"/>
      <w:divBdr>
        <w:top w:val="none" w:sz="0" w:space="0" w:color="auto"/>
        <w:left w:val="none" w:sz="0" w:space="0" w:color="auto"/>
        <w:bottom w:val="none" w:sz="0" w:space="0" w:color="auto"/>
        <w:right w:val="none" w:sz="0" w:space="0" w:color="auto"/>
      </w:divBdr>
      <w:divsChild>
        <w:div w:id="2052339496">
          <w:marLeft w:val="0"/>
          <w:marRight w:val="0"/>
          <w:marTop w:val="0"/>
          <w:marBottom w:val="0"/>
          <w:divBdr>
            <w:top w:val="none" w:sz="0" w:space="0" w:color="auto"/>
            <w:left w:val="none" w:sz="0" w:space="0" w:color="auto"/>
            <w:bottom w:val="none" w:sz="0" w:space="0" w:color="auto"/>
            <w:right w:val="none" w:sz="0" w:space="0" w:color="auto"/>
          </w:divBdr>
        </w:div>
        <w:div w:id="368803297">
          <w:marLeft w:val="0"/>
          <w:marRight w:val="0"/>
          <w:marTop w:val="0"/>
          <w:marBottom w:val="0"/>
          <w:divBdr>
            <w:top w:val="none" w:sz="0" w:space="0" w:color="auto"/>
            <w:left w:val="none" w:sz="0" w:space="0" w:color="auto"/>
            <w:bottom w:val="none" w:sz="0" w:space="0" w:color="auto"/>
            <w:right w:val="none" w:sz="0" w:space="0" w:color="auto"/>
          </w:divBdr>
        </w:div>
        <w:div w:id="1362051497">
          <w:marLeft w:val="0"/>
          <w:marRight w:val="0"/>
          <w:marTop w:val="0"/>
          <w:marBottom w:val="0"/>
          <w:divBdr>
            <w:top w:val="none" w:sz="0" w:space="0" w:color="auto"/>
            <w:left w:val="none" w:sz="0" w:space="0" w:color="auto"/>
            <w:bottom w:val="none" w:sz="0" w:space="0" w:color="auto"/>
            <w:right w:val="none" w:sz="0" w:space="0" w:color="auto"/>
          </w:divBdr>
        </w:div>
        <w:div w:id="509372022">
          <w:marLeft w:val="0"/>
          <w:marRight w:val="0"/>
          <w:marTop w:val="0"/>
          <w:marBottom w:val="0"/>
          <w:divBdr>
            <w:top w:val="none" w:sz="0" w:space="0" w:color="auto"/>
            <w:left w:val="none" w:sz="0" w:space="0" w:color="auto"/>
            <w:bottom w:val="none" w:sz="0" w:space="0" w:color="auto"/>
            <w:right w:val="none" w:sz="0" w:space="0" w:color="auto"/>
          </w:divBdr>
        </w:div>
        <w:div w:id="1770544498">
          <w:marLeft w:val="0"/>
          <w:marRight w:val="0"/>
          <w:marTop w:val="0"/>
          <w:marBottom w:val="0"/>
          <w:divBdr>
            <w:top w:val="none" w:sz="0" w:space="0" w:color="auto"/>
            <w:left w:val="none" w:sz="0" w:space="0" w:color="auto"/>
            <w:bottom w:val="none" w:sz="0" w:space="0" w:color="auto"/>
            <w:right w:val="none" w:sz="0" w:space="0" w:color="auto"/>
          </w:divBdr>
        </w:div>
        <w:div w:id="228853772">
          <w:marLeft w:val="0"/>
          <w:marRight w:val="0"/>
          <w:marTop w:val="0"/>
          <w:marBottom w:val="0"/>
          <w:divBdr>
            <w:top w:val="none" w:sz="0" w:space="0" w:color="auto"/>
            <w:left w:val="none" w:sz="0" w:space="0" w:color="auto"/>
            <w:bottom w:val="none" w:sz="0" w:space="0" w:color="auto"/>
            <w:right w:val="none" w:sz="0" w:space="0" w:color="auto"/>
          </w:divBdr>
        </w:div>
        <w:div w:id="858351488">
          <w:marLeft w:val="0"/>
          <w:marRight w:val="0"/>
          <w:marTop w:val="0"/>
          <w:marBottom w:val="0"/>
          <w:divBdr>
            <w:top w:val="none" w:sz="0" w:space="0" w:color="auto"/>
            <w:left w:val="none" w:sz="0" w:space="0" w:color="auto"/>
            <w:bottom w:val="none" w:sz="0" w:space="0" w:color="auto"/>
            <w:right w:val="none" w:sz="0" w:space="0" w:color="auto"/>
          </w:divBdr>
        </w:div>
        <w:div w:id="991905583">
          <w:marLeft w:val="0"/>
          <w:marRight w:val="0"/>
          <w:marTop w:val="0"/>
          <w:marBottom w:val="0"/>
          <w:divBdr>
            <w:top w:val="none" w:sz="0" w:space="0" w:color="auto"/>
            <w:left w:val="none" w:sz="0" w:space="0" w:color="auto"/>
            <w:bottom w:val="none" w:sz="0" w:space="0" w:color="auto"/>
            <w:right w:val="none" w:sz="0" w:space="0" w:color="auto"/>
          </w:divBdr>
        </w:div>
        <w:div w:id="1762599611">
          <w:marLeft w:val="0"/>
          <w:marRight w:val="0"/>
          <w:marTop w:val="0"/>
          <w:marBottom w:val="0"/>
          <w:divBdr>
            <w:top w:val="none" w:sz="0" w:space="0" w:color="auto"/>
            <w:left w:val="none" w:sz="0" w:space="0" w:color="auto"/>
            <w:bottom w:val="none" w:sz="0" w:space="0" w:color="auto"/>
            <w:right w:val="none" w:sz="0" w:space="0" w:color="auto"/>
          </w:divBdr>
        </w:div>
        <w:div w:id="1634170848">
          <w:marLeft w:val="0"/>
          <w:marRight w:val="0"/>
          <w:marTop w:val="0"/>
          <w:marBottom w:val="0"/>
          <w:divBdr>
            <w:top w:val="none" w:sz="0" w:space="0" w:color="auto"/>
            <w:left w:val="none" w:sz="0" w:space="0" w:color="auto"/>
            <w:bottom w:val="none" w:sz="0" w:space="0" w:color="auto"/>
            <w:right w:val="none" w:sz="0" w:space="0" w:color="auto"/>
          </w:divBdr>
        </w:div>
        <w:div w:id="136845527">
          <w:marLeft w:val="0"/>
          <w:marRight w:val="0"/>
          <w:marTop w:val="0"/>
          <w:marBottom w:val="0"/>
          <w:divBdr>
            <w:top w:val="none" w:sz="0" w:space="0" w:color="auto"/>
            <w:left w:val="none" w:sz="0" w:space="0" w:color="auto"/>
            <w:bottom w:val="none" w:sz="0" w:space="0" w:color="auto"/>
            <w:right w:val="none" w:sz="0" w:space="0" w:color="auto"/>
          </w:divBdr>
        </w:div>
        <w:div w:id="236938697">
          <w:marLeft w:val="0"/>
          <w:marRight w:val="0"/>
          <w:marTop w:val="0"/>
          <w:marBottom w:val="0"/>
          <w:divBdr>
            <w:top w:val="none" w:sz="0" w:space="0" w:color="auto"/>
            <w:left w:val="none" w:sz="0" w:space="0" w:color="auto"/>
            <w:bottom w:val="none" w:sz="0" w:space="0" w:color="auto"/>
            <w:right w:val="none" w:sz="0" w:space="0" w:color="auto"/>
          </w:divBdr>
        </w:div>
        <w:div w:id="1803572649">
          <w:marLeft w:val="0"/>
          <w:marRight w:val="0"/>
          <w:marTop w:val="0"/>
          <w:marBottom w:val="0"/>
          <w:divBdr>
            <w:top w:val="none" w:sz="0" w:space="0" w:color="auto"/>
            <w:left w:val="none" w:sz="0" w:space="0" w:color="auto"/>
            <w:bottom w:val="none" w:sz="0" w:space="0" w:color="auto"/>
            <w:right w:val="none" w:sz="0" w:space="0" w:color="auto"/>
          </w:divBdr>
        </w:div>
        <w:div w:id="1718167988">
          <w:marLeft w:val="0"/>
          <w:marRight w:val="0"/>
          <w:marTop w:val="0"/>
          <w:marBottom w:val="0"/>
          <w:divBdr>
            <w:top w:val="none" w:sz="0" w:space="0" w:color="auto"/>
            <w:left w:val="none" w:sz="0" w:space="0" w:color="auto"/>
            <w:bottom w:val="none" w:sz="0" w:space="0" w:color="auto"/>
            <w:right w:val="none" w:sz="0" w:space="0" w:color="auto"/>
          </w:divBdr>
        </w:div>
        <w:div w:id="1975716480">
          <w:marLeft w:val="0"/>
          <w:marRight w:val="0"/>
          <w:marTop w:val="0"/>
          <w:marBottom w:val="0"/>
          <w:divBdr>
            <w:top w:val="none" w:sz="0" w:space="0" w:color="auto"/>
            <w:left w:val="none" w:sz="0" w:space="0" w:color="auto"/>
            <w:bottom w:val="none" w:sz="0" w:space="0" w:color="auto"/>
            <w:right w:val="none" w:sz="0" w:space="0" w:color="auto"/>
          </w:divBdr>
        </w:div>
        <w:div w:id="1378700399">
          <w:marLeft w:val="0"/>
          <w:marRight w:val="0"/>
          <w:marTop w:val="0"/>
          <w:marBottom w:val="0"/>
          <w:divBdr>
            <w:top w:val="none" w:sz="0" w:space="0" w:color="auto"/>
            <w:left w:val="none" w:sz="0" w:space="0" w:color="auto"/>
            <w:bottom w:val="none" w:sz="0" w:space="0" w:color="auto"/>
            <w:right w:val="none" w:sz="0" w:space="0" w:color="auto"/>
          </w:divBdr>
        </w:div>
        <w:div w:id="1391460494">
          <w:marLeft w:val="0"/>
          <w:marRight w:val="0"/>
          <w:marTop w:val="0"/>
          <w:marBottom w:val="0"/>
          <w:divBdr>
            <w:top w:val="none" w:sz="0" w:space="0" w:color="auto"/>
            <w:left w:val="none" w:sz="0" w:space="0" w:color="auto"/>
            <w:bottom w:val="none" w:sz="0" w:space="0" w:color="auto"/>
            <w:right w:val="none" w:sz="0" w:space="0" w:color="auto"/>
          </w:divBdr>
        </w:div>
        <w:div w:id="1120221941">
          <w:marLeft w:val="0"/>
          <w:marRight w:val="0"/>
          <w:marTop w:val="0"/>
          <w:marBottom w:val="0"/>
          <w:divBdr>
            <w:top w:val="none" w:sz="0" w:space="0" w:color="auto"/>
            <w:left w:val="none" w:sz="0" w:space="0" w:color="auto"/>
            <w:bottom w:val="none" w:sz="0" w:space="0" w:color="auto"/>
            <w:right w:val="none" w:sz="0" w:space="0" w:color="auto"/>
          </w:divBdr>
        </w:div>
        <w:div w:id="1889417662">
          <w:marLeft w:val="0"/>
          <w:marRight w:val="0"/>
          <w:marTop w:val="0"/>
          <w:marBottom w:val="0"/>
          <w:divBdr>
            <w:top w:val="none" w:sz="0" w:space="0" w:color="auto"/>
            <w:left w:val="none" w:sz="0" w:space="0" w:color="auto"/>
            <w:bottom w:val="none" w:sz="0" w:space="0" w:color="auto"/>
            <w:right w:val="none" w:sz="0" w:space="0" w:color="auto"/>
          </w:divBdr>
        </w:div>
        <w:div w:id="1225526558">
          <w:marLeft w:val="0"/>
          <w:marRight w:val="0"/>
          <w:marTop w:val="0"/>
          <w:marBottom w:val="0"/>
          <w:divBdr>
            <w:top w:val="none" w:sz="0" w:space="0" w:color="auto"/>
            <w:left w:val="none" w:sz="0" w:space="0" w:color="auto"/>
            <w:bottom w:val="none" w:sz="0" w:space="0" w:color="auto"/>
            <w:right w:val="none" w:sz="0" w:space="0" w:color="auto"/>
          </w:divBdr>
        </w:div>
        <w:div w:id="1374426804">
          <w:marLeft w:val="0"/>
          <w:marRight w:val="0"/>
          <w:marTop w:val="0"/>
          <w:marBottom w:val="0"/>
          <w:divBdr>
            <w:top w:val="none" w:sz="0" w:space="0" w:color="auto"/>
            <w:left w:val="none" w:sz="0" w:space="0" w:color="auto"/>
            <w:bottom w:val="none" w:sz="0" w:space="0" w:color="auto"/>
            <w:right w:val="none" w:sz="0" w:space="0" w:color="auto"/>
          </w:divBdr>
        </w:div>
        <w:div w:id="212080748">
          <w:marLeft w:val="0"/>
          <w:marRight w:val="0"/>
          <w:marTop w:val="0"/>
          <w:marBottom w:val="0"/>
          <w:divBdr>
            <w:top w:val="none" w:sz="0" w:space="0" w:color="auto"/>
            <w:left w:val="none" w:sz="0" w:space="0" w:color="auto"/>
            <w:bottom w:val="none" w:sz="0" w:space="0" w:color="auto"/>
            <w:right w:val="none" w:sz="0" w:space="0" w:color="auto"/>
          </w:divBdr>
        </w:div>
        <w:div w:id="1764492113">
          <w:marLeft w:val="0"/>
          <w:marRight w:val="0"/>
          <w:marTop w:val="0"/>
          <w:marBottom w:val="0"/>
          <w:divBdr>
            <w:top w:val="none" w:sz="0" w:space="0" w:color="auto"/>
            <w:left w:val="none" w:sz="0" w:space="0" w:color="auto"/>
            <w:bottom w:val="none" w:sz="0" w:space="0" w:color="auto"/>
            <w:right w:val="none" w:sz="0" w:space="0" w:color="auto"/>
          </w:divBdr>
        </w:div>
        <w:div w:id="848102461">
          <w:marLeft w:val="0"/>
          <w:marRight w:val="0"/>
          <w:marTop w:val="0"/>
          <w:marBottom w:val="0"/>
          <w:divBdr>
            <w:top w:val="none" w:sz="0" w:space="0" w:color="auto"/>
            <w:left w:val="none" w:sz="0" w:space="0" w:color="auto"/>
            <w:bottom w:val="none" w:sz="0" w:space="0" w:color="auto"/>
            <w:right w:val="none" w:sz="0" w:space="0" w:color="auto"/>
          </w:divBdr>
        </w:div>
        <w:div w:id="305011499">
          <w:marLeft w:val="0"/>
          <w:marRight w:val="0"/>
          <w:marTop w:val="0"/>
          <w:marBottom w:val="0"/>
          <w:divBdr>
            <w:top w:val="none" w:sz="0" w:space="0" w:color="auto"/>
            <w:left w:val="none" w:sz="0" w:space="0" w:color="auto"/>
            <w:bottom w:val="none" w:sz="0" w:space="0" w:color="auto"/>
            <w:right w:val="none" w:sz="0" w:space="0" w:color="auto"/>
          </w:divBdr>
        </w:div>
        <w:div w:id="1519387400">
          <w:marLeft w:val="0"/>
          <w:marRight w:val="0"/>
          <w:marTop w:val="0"/>
          <w:marBottom w:val="0"/>
          <w:divBdr>
            <w:top w:val="none" w:sz="0" w:space="0" w:color="auto"/>
            <w:left w:val="none" w:sz="0" w:space="0" w:color="auto"/>
            <w:bottom w:val="none" w:sz="0" w:space="0" w:color="auto"/>
            <w:right w:val="none" w:sz="0" w:space="0" w:color="auto"/>
          </w:divBdr>
        </w:div>
        <w:div w:id="1150513644">
          <w:marLeft w:val="0"/>
          <w:marRight w:val="0"/>
          <w:marTop w:val="0"/>
          <w:marBottom w:val="0"/>
          <w:divBdr>
            <w:top w:val="none" w:sz="0" w:space="0" w:color="auto"/>
            <w:left w:val="none" w:sz="0" w:space="0" w:color="auto"/>
            <w:bottom w:val="none" w:sz="0" w:space="0" w:color="auto"/>
            <w:right w:val="none" w:sz="0" w:space="0" w:color="auto"/>
          </w:divBdr>
        </w:div>
        <w:div w:id="420874963">
          <w:marLeft w:val="0"/>
          <w:marRight w:val="0"/>
          <w:marTop w:val="0"/>
          <w:marBottom w:val="0"/>
          <w:divBdr>
            <w:top w:val="none" w:sz="0" w:space="0" w:color="auto"/>
            <w:left w:val="none" w:sz="0" w:space="0" w:color="auto"/>
            <w:bottom w:val="none" w:sz="0" w:space="0" w:color="auto"/>
            <w:right w:val="none" w:sz="0" w:space="0" w:color="auto"/>
          </w:divBdr>
        </w:div>
        <w:div w:id="1413162929">
          <w:marLeft w:val="0"/>
          <w:marRight w:val="0"/>
          <w:marTop w:val="0"/>
          <w:marBottom w:val="0"/>
          <w:divBdr>
            <w:top w:val="none" w:sz="0" w:space="0" w:color="auto"/>
            <w:left w:val="none" w:sz="0" w:space="0" w:color="auto"/>
            <w:bottom w:val="none" w:sz="0" w:space="0" w:color="auto"/>
            <w:right w:val="none" w:sz="0" w:space="0" w:color="auto"/>
          </w:divBdr>
        </w:div>
        <w:div w:id="864633207">
          <w:marLeft w:val="0"/>
          <w:marRight w:val="0"/>
          <w:marTop w:val="0"/>
          <w:marBottom w:val="0"/>
          <w:divBdr>
            <w:top w:val="none" w:sz="0" w:space="0" w:color="auto"/>
            <w:left w:val="none" w:sz="0" w:space="0" w:color="auto"/>
            <w:bottom w:val="none" w:sz="0" w:space="0" w:color="auto"/>
            <w:right w:val="none" w:sz="0" w:space="0" w:color="auto"/>
          </w:divBdr>
        </w:div>
        <w:div w:id="11959583">
          <w:marLeft w:val="0"/>
          <w:marRight w:val="0"/>
          <w:marTop w:val="0"/>
          <w:marBottom w:val="0"/>
          <w:divBdr>
            <w:top w:val="none" w:sz="0" w:space="0" w:color="auto"/>
            <w:left w:val="none" w:sz="0" w:space="0" w:color="auto"/>
            <w:bottom w:val="none" w:sz="0" w:space="0" w:color="auto"/>
            <w:right w:val="none" w:sz="0" w:space="0" w:color="auto"/>
          </w:divBdr>
        </w:div>
        <w:div w:id="843128570">
          <w:marLeft w:val="0"/>
          <w:marRight w:val="0"/>
          <w:marTop w:val="0"/>
          <w:marBottom w:val="0"/>
          <w:divBdr>
            <w:top w:val="none" w:sz="0" w:space="0" w:color="auto"/>
            <w:left w:val="none" w:sz="0" w:space="0" w:color="auto"/>
            <w:bottom w:val="none" w:sz="0" w:space="0" w:color="auto"/>
            <w:right w:val="none" w:sz="0" w:space="0" w:color="auto"/>
          </w:divBdr>
        </w:div>
        <w:div w:id="1982683874">
          <w:marLeft w:val="0"/>
          <w:marRight w:val="0"/>
          <w:marTop w:val="0"/>
          <w:marBottom w:val="0"/>
          <w:divBdr>
            <w:top w:val="none" w:sz="0" w:space="0" w:color="auto"/>
            <w:left w:val="none" w:sz="0" w:space="0" w:color="auto"/>
            <w:bottom w:val="none" w:sz="0" w:space="0" w:color="auto"/>
            <w:right w:val="none" w:sz="0" w:space="0" w:color="auto"/>
          </w:divBdr>
        </w:div>
        <w:div w:id="706833042">
          <w:marLeft w:val="0"/>
          <w:marRight w:val="0"/>
          <w:marTop w:val="0"/>
          <w:marBottom w:val="0"/>
          <w:divBdr>
            <w:top w:val="none" w:sz="0" w:space="0" w:color="auto"/>
            <w:left w:val="none" w:sz="0" w:space="0" w:color="auto"/>
            <w:bottom w:val="none" w:sz="0" w:space="0" w:color="auto"/>
            <w:right w:val="none" w:sz="0" w:space="0" w:color="auto"/>
          </w:divBdr>
        </w:div>
        <w:div w:id="22637609">
          <w:marLeft w:val="0"/>
          <w:marRight w:val="0"/>
          <w:marTop w:val="0"/>
          <w:marBottom w:val="0"/>
          <w:divBdr>
            <w:top w:val="none" w:sz="0" w:space="0" w:color="auto"/>
            <w:left w:val="none" w:sz="0" w:space="0" w:color="auto"/>
            <w:bottom w:val="none" w:sz="0" w:space="0" w:color="auto"/>
            <w:right w:val="none" w:sz="0" w:space="0" w:color="auto"/>
          </w:divBdr>
        </w:div>
        <w:div w:id="1010183107">
          <w:marLeft w:val="0"/>
          <w:marRight w:val="0"/>
          <w:marTop w:val="0"/>
          <w:marBottom w:val="0"/>
          <w:divBdr>
            <w:top w:val="none" w:sz="0" w:space="0" w:color="auto"/>
            <w:left w:val="none" w:sz="0" w:space="0" w:color="auto"/>
            <w:bottom w:val="none" w:sz="0" w:space="0" w:color="auto"/>
            <w:right w:val="none" w:sz="0" w:space="0" w:color="auto"/>
          </w:divBdr>
          <w:divsChild>
            <w:div w:id="2107144047">
              <w:marLeft w:val="0"/>
              <w:marRight w:val="0"/>
              <w:marTop w:val="0"/>
              <w:marBottom w:val="0"/>
              <w:divBdr>
                <w:top w:val="none" w:sz="0" w:space="0" w:color="auto"/>
                <w:left w:val="none" w:sz="0" w:space="0" w:color="auto"/>
                <w:bottom w:val="none" w:sz="0" w:space="0" w:color="auto"/>
                <w:right w:val="none" w:sz="0" w:space="0" w:color="auto"/>
              </w:divBdr>
            </w:div>
            <w:div w:id="210844481">
              <w:marLeft w:val="0"/>
              <w:marRight w:val="0"/>
              <w:marTop w:val="0"/>
              <w:marBottom w:val="0"/>
              <w:divBdr>
                <w:top w:val="none" w:sz="0" w:space="0" w:color="auto"/>
                <w:left w:val="none" w:sz="0" w:space="0" w:color="auto"/>
                <w:bottom w:val="none" w:sz="0" w:space="0" w:color="auto"/>
                <w:right w:val="none" w:sz="0" w:space="0" w:color="auto"/>
              </w:divBdr>
            </w:div>
          </w:divsChild>
        </w:div>
        <w:div w:id="625545460">
          <w:marLeft w:val="0"/>
          <w:marRight w:val="0"/>
          <w:marTop w:val="0"/>
          <w:marBottom w:val="0"/>
          <w:divBdr>
            <w:top w:val="none" w:sz="0" w:space="0" w:color="auto"/>
            <w:left w:val="none" w:sz="0" w:space="0" w:color="auto"/>
            <w:bottom w:val="none" w:sz="0" w:space="0" w:color="auto"/>
            <w:right w:val="none" w:sz="0" w:space="0" w:color="auto"/>
          </w:divBdr>
          <w:divsChild>
            <w:div w:id="674722393">
              <w:marLeft w:val="0"/>
              <w:marRight w:val="0"/>
              <w:marTop w:val="0"/>
              <w:marBottom w:val="0"/>
              <w:divBdr>
                <w:top w:val="none" w:sz="0" w:space="0" w:color="auto"/>
                <w:left w:val="none" w:sz="0" w:space="0" w:color="auto"/>
                <w:bottom w:val="none" w:sz="0" w:space="0" w:color="auto"/>
                <w:right w:val="none" w:sz="0" w:space="0" w:color="auto"/>
              </w:divBdr>
            </w:div>
            <w:div w:id="1674607811">
              <w:marLeft w:val="0"/>
              <w:marRight w:val="0"/>
              <w:marTop w:val="0"/>
              <w:marBottom w:val="0"/>
              <w:divBdr>
                <w:top w:val="none" w:sz="0" w:space="0" w:color="auto"/>
                <w:left w:val="none" w:sz="0" w:space="0" w:color="auto"/>
                <w:bottom w:val="none" w:sz="0" w:space="0" w:color="auto"/>
                <w:right w:val="none" w:sz="0" w:space="0" w:color="auto"/>
              </w:divBdr>
            </w:div>
            <w:div w:id="18976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Parisi</dc:creator>
  <cp:keywords/>
  <dc:description/>
  <cp:lastModifiedBy>Josie Pagani</cp:lastModifiedBy>
  <cp:revision>2</cp:revision>
  <dcterms:created xsi:type="dcterms:W3CDTF">2020-10-12T03:25:00Z</dcterms:created>
  <dcterms:modified xsi:type="dcterms:W3CDTF">2020-10-12T03:25:00Z</dcterms:modified>
</cp:coreProperties>
</file>